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DEA" w:rsidRDefault="00800DEA" w:rsidP="00800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800DEA" w:rsidRDefault="00800DEA" w:rsidP="00800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AE57EB" w:rsidRDefault="00AE57EB" w:rsidP="00AE57E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2D4FAC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</w:t>
      </w:r>
      <w:r w:rsidR="00AE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426D38" w:rsidRPr="002D4FAC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BBC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 w:rsidRPr="00C37BBC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 w:rsidRPr="00C37BBC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1155BC" w:rsidRPr="00C3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 w:rsidRPr="002D4FAC">
        <w:rPr>
          <w:rFonts w:ascii="Times New Roman" w:hAnsi="Times New Roman" w:cs="Times New Roman"/>
          <w:sz w:val="28"/>
          <w:szCs w:val="28"/>
        </w:rPr>
        <w:t>(резул</w:t>
      </w:r>
      <w:r w:rsidR="002D4FAC">
        <w:rPr>
          <w:rFonts w:ascii="Times New Roman" w:hAnsi="Times New Roman" w:cs="Times New Roman"/>
          <w:sz w:val="28"/>
          <w:szCs w:val="28"/>
        </w:rPr>
        <w:t>ьтаты методической деятельности)</w:t>
      </w:r>
    </w:p>
    <w:p w:rsidR="00C37BBC" w:rsidRPr="002D4FAC" w:rsidRDefault="00C37BBC" w:rsidP="00C37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D38" w:rsidRPr="00426D38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D38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 w:rsidRPr="00426D38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 w:rsidRPr="00426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5646" w:rsidRPr="00426D38">
        <w:rPr>
          <w:rFonts w:ascii="Times New Roman" w:hAnsi="Times New Roman" w:cs="Times New Roman"/>
          <w:sz w:val="28"/>
          <w:szCs w:val="28"/>
        </w:rPr>
        <w:t xml:space="preserve">участие обучающихся в </w:t>
      </w:r>
      <w:r w:rsidR="002D4FAC">
        <w:rPr>
          <w:rFonts w:ascii="Times New Roman" w:hAnsi="Times New Roman" w:cs="Times New Roman"/>
          <w:sz w:val="28"/>
          <w:szCs w:val="28"/>
        </w:rPr>
        <w:t>предметных и професси</w:t>
      </w:r>
      <w:r w:rsidR="002D4FAC">
        <w:rPr>
          <w:rFonts w:ascii="Times New Roman" w:hAnsi="Times New Roman" w:cs="Times New Roman"/>
          <w:sz w:val="28"/>
          <w:szCs w:val="28"/>
        </w:rPr>
        <w:t>о</w:t>
      </w:r>
      <w:r w:rsidR="002D4FAC">
        <w:rPr>
          <w:rFonts w:ascii="Times New Roman" w:hAnsi="Times New Roman" w:cs="Times New Roman"/>
          <w:sz w:val="28"/>
          <w:szCs w:val="28"/>
        </w:rPr>
        <w:t xml:space="preserve">нальных олимпиадах, </w:t>
      </w:r>
      <w:r w:rsidR="00435646" w:rsidRPr="00426D38">
        <w:rPr>
          <w:rFonts w:ascii="Times New Roman" w:hAnsi="Times New Roman" w:cs="Times New Roman"/>
          <w:sz w:val="28"/>
          <w:szCs w:val="28"/>
        </w:rPr>
        <w:t xml:space="preserve">конкурсах, турнирах, </w:t>
      </w:r>
      <w:r w:rsidR="00C37BBC">
        <w:rPr>
          <w:rFonts w:ascii="Times New Roman" w:hAnsi="Times New Roman" w:cs="Times New Roman"/>
          <w:sz w:val="28"/>
          <w:szCs w:val="28"/>
        </w:rPr>
        <w:t>научно-практических ко</w:t>
      </w:r>
      <w:r w:rsidR="00C37BBC">
        <w:rPr>
          <w:rFonts w:ascii="Times New Roman" w:hAnsi="Times New Roman" w:cs="Times New Roman"/>
          <w:sz w:val="28"/>
          <w:szCs w:val="28"/>
        </w:rPr>
        <w:t>н</w:t>
      </w:r>
      <w:r w:rsidR="00C37BBC">
        <w:rPr>
          <w:rFonts w:ascii="Times New Roman" w:hAnsi="Times New Roman" w:cs="Times New Roman"/>
          <w:sz w:val="28"/>
          <w:szCs w:val="28"/>
        </w:rPr>
        <w:t>ференциях и</w:t>
      </w:r>
      <w:r w:rsidR="002D4FAC">
        <w:rPr>
          <w:rFonts w:ascii="Times New Roman" w:hAnsi="Times New Roman" w:cs="Times New Roman"/>
          <w:sz w:val="28"/>
          <w:szCs w:val="28"/>
        </w:rPr>
        <w:t xml:space="preserve"> </w:t>
      </w:r>
      <w:r w:rsidR="00C37BBC">
        <w:rPr>
          <w:rFonts w:ascii="Times New Roman" w:hAnsi="Times New Roman" w:cs="Times New Roman"/>
          <w:sz w:val="28"/>
          <w:szCs w:val="28"/>
        </w:rPr>
        <w:t>т.п.</w:t>
      </w:r>
      <w:r w:rsidR="002D4FAC">
        <w:rPr>
          <w:rFonts w:ascii="Times New Roman" w:hAnsi="Times New Roman" w:cs="Times New Roman"/>
          <w:sz w:val="28"/>
          <w:szCs w:val="28"/>
        </w:rPr>
        <w:t>; проведение работы по распространению передовых технологий обучения и воспитания; участие в деятельности по аттест</w:t>
      </w:r>
      <w:r w:rsidR="002D4FAC">
        <w:rPr>
          <w:rFonts w:ascii="Times New Roman" w:hAnsi="Times New Roman" w:cs="Times New Roman"/>
          <w:sz w:val="28"/>
          <w:szCs w:val="28"/>
        </w:rPr>
        <w:t>а</w:t>
      </w:r>
      <w:r w:rsidR="002D4FAC">
        <w:rPr>
          <w:rFonts w:ascii="Times New Roman" w:hAnsi="Times New Roman" w:cs="Times New Roman"/>
          <w:sz w:val="28"/>
          <w:szCs w:val="28"/>
        </w:rPr>
        <w:t>ции педагогических работников образовательной организации; орган</w:t>
      </w:r>
      <w:r w:rsidR="002D4FAC">
        <w:rPr>
          <w:rFonts w:ascii="Times New Roman" w:hAnsi="Times New Roman" w:cs="Times New Roman"/>
          <w:sz w:val="28"/>
          <w:szCs w:val="28"/>
        </w:rPr>
        <w:t>и</w:t>
      </w:r>
      <w:r w:rsidR="002D4FAC">
        <w:rPr>
          <w:rFonts w:ascii="Times New Roman" w:hAnsi="Times New Roman" w:cs="Times New Roman"/>
          <w:sz w:val="28"/>
          <w:szCs w:val="28"/>
        </w:rPr>
        <w:t>зация и проведение конкурсов, выставок, олимпиад и т.п.</w:t>
      </w:r>
      <w:r w:rsidR="00C37BBC">
        <w:rPr>
          <w:rFonts w:ascii="Times New Roman" w:hAnsi="Times New Roman" w:cs="Times New Roman"/>
          <w:sz w:val="28"/>
          <w:szCs w:val="28"/>
        </w:rPr>
        <w:t>)</w:t>
      </w:r>
    </w:p>
    <w:p w:rsidR="00426D38" w:rsidRPr="00426D38" w:rsidRDefault="00426D38" w:rsidP="00426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426D38" w:rsidRDefault="00E56EDE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D3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7BBC">
        <w:rPr>
          <w:rFonts w:ascii="Times New Roman" w:hAnsi="Times New Roman" w:cs="Times New Roman"/>
          <w:sz w:val="28"/>
          <w:szCs w:val="28"/>
        </w:rPr>
        <w:t>(</w:t>
      </w:r>
      <w:r w:rsidR="00B77DFA" w:rsidRPr="0042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7DFA" w:rsidRPr="00426D38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частие в проведении исследовательской и опытно-экспериментальной деятельности </w:t>
      </w:r>
      <w:r w:rsidR="000F25B7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3">
    <w:nsid w:val="73240E6C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A63FA"/>
    <w:rsid w:val="000B19D9"/>
    <w:rsid w:val="000F25B7"/>
    <w:rsid w:val="001155BC"/>
    <w:rsid w:val="0015686E"/>
    <w:rsid w:val="00175E4F"/>
    <w:rsid w:val="001D266D"/>
    <w:rsid w:val="001F0AF3"/>
    <w:rsid w:val="002305B3"/>
    <w:rsid w:val="002317CF"/>
    <w:rsid w:val="00284322"/>
    <w:rsid w:val="00291A21"/>
    <w:rsid w:val="002D4FAC"/>
    <w:rsid w:val="002E0E0B"/>
    <w:rsid w:val="003155EF"/>
    <w:rsid w:val="003251DF"/>
    <w:rsid w:val="00426D38"/>
    <w:rsid w:val="00435646"/>
    <w:rsid w:val="00462689"/>
    <w:rsid w:val="00493E08"/>
    <w:rsid w:val="004943F3"/>
    <w:rsid w:val="005F4D1C"/>
    <w:rsid w:val="006253B7"/>
    <w:rsid w:val="006827D4"/>
    <w:rsid w:val="006B1A03"/>
    <w:rsid w:val="006C2950"/>
    <w:rsid w:val="006F0EA0"/>
    <w:rsid w:val="007026EF"/>
    <w:rsid w:val="00800DEA"/>
    <w:rsid w:val="00816E9A"/>
    <w:rsid w:val="00840C82"/>
    <w:rsid w:val="008429C1"/>
    <w:rsid w:val="008875C9"/>
    <w:rsid w:val="008B23FC"/>
    <w:rsid w:val="00903CF1"/>
    <w:rsid w:val="00AA56BD"/>
    <w:rsid w:val="00AE57EB"/>
    <w:rsid w:val="00B53948"/>
    <w:rsid w:val="00B66EDA"/>
    <w:rsid w:val="00B677C3"/>
    <w:rsid w:val="00B77DFA"/>
    <w:rsid w:val="00B80BD2"/>
    <w:rsid w:val="00BB1750"/>
    <w:rsid w:val="00C37BBC"/>
    <w:rsid w:val="00C47081"/>
    <w:rsid w:val="00C47528"/>
    <w:rsid w:val="00CF2A9D"/>
    <w:rsid w:val="00D302F3"/>
    <w:rsid w:val="00D40229"/>
    <w:rsid w:val="00E139D6"/>
    <w:rsid w:val="00E148AD"/>
    <w:rsid w:val="00E56EDE"/>
    <w:rsid w:val="00E70E2D"/>
    <w:rsid w:val="00F21A2B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AE57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E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2016-01-21T08:36:00Z</dcterms:created>
  <dcterms:modified xsi:type="dcterms:W3CDTF">2016-01-28T08:28:00Z</dcterms:modified>
</cp:coreProperties>
</file>